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8742E">
        <w:rPr>
          <w:rFonts w:ascii="Times New Roman" w:hAnsi="Times New Roman"/>
          <w:sz w:val="28"/>
          <w:szCs w:val="28"/>
        </w:rPr>
        <w:t xml:space="preserve"> за первое полугодие 20</w:t>
      </w:r>
      <w:r w:rsidR="00EA4645">
        <w:rPr>
          <w:rFonts w:ascii="Times New Roman" w:hAnsi="Times New Roman"/>
          <w:sz w:val="28"/>
          <w:szCs w:val="28"/>
        </w:rPr>
        <w:t>21</w:t>
      </w:r>
      <w:r w:rsidR="004E5E4D">
        <w:rPr>
          <w:rFonts w:ascii="Times New Roman" w:hAnsi="Times New Roman"/>
          <w:sz w:val="28"/>
          <w:szCs w:val="28"/>
        </w:rPr>
        <w:t xml:space="preserve"> </w:t>
      </w:r>
      <w:r w:rsidR="0008742E">
        <w:rPr>
          <w:rFonts w:ascii="Times New Roman" w:hAnsi="Times New Roman"/>
          <w:sz w:val="28"/>
          <w:szCs w:val="28"/>
        </w:rPr>
        <w:t>г</w:t>
      </w:r>
      <w:r w:rsidR="004E5E4D">
        <w:rPr>
          <w:rFonts w:ascii="Times New Roman" w:hAnsi="Times New Roman"/>
          <w:sz w:val="28"/>
          <w:szCs w:val="28"/>
        </w:rPr>
        <w:t>ода</w:t>
      </w:r>
    </w:p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4B7887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проведенных финансовым управлением администрации Пировского </w:t>
      </w:r>
      <w:r w:rsidR="00EA4645">
        <w:rPr>
          <w:rFonts w:ascii="Times New Roman" w:hAnsi="Times New Roman"/>
          <w:sz w:val="28"/>
          <w:szCs w:val="28"/>
        </w:rPr>
        <w:t>муниципального округа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6"/>
        <w:gridCol w:w="1843"/>
        <w:gridCol w:w="1909"/>
        <w:gridCol w:w="1417"/>
        <w:gridCol w:w="1466"/>
        <w:gridCol w:w="2409"/>
        <w:gridCol w:w="6237"/>
      </w:tblGrid>
      <w:tr w:rsidR="00F117F9" w:rsidRPr="002F75F3" w:rsidTr="00F71489">
        <w:tc>
          <w:tcPr>
            <w:tcW w:w="59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909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66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409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237" w:type="dxa"/>
            <w:vAlign w:val="center"/>
          </w:tcPr>
          <w:p w:rsidR="00F117F9" w:rsidRPr="002F75F3" w:rsidRDefault="00F117F9" w:rsidP="009A60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Результат проверки</w:t>
            </w:r>
          </w:p>
        </w:tc>
      </w:tr>
      <w:tr w:rsidR="00F117F9" w:rsidRPr="002F75F3" w:rsidTr="00F71489">
        <w:tc>
          <w:tcPr>
            <w:tcW w:w="596" w:type="dxa"/>
            <w:vAlign w:val="center"/>
          </w:tcPr>
          <w:p w:rsidR="00F117F9" w:rsidRPr="002F75F3" w:rsidRDefault="000A0C54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F117F9" w:rsidRPr="002F75F3" w:rsidRDefault="000A0C54" w:rsidP="00AD275F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Бюджетные учреждения подведомственные О</w:t>
            </w:r>
            <w:r w:rsidR="00AD275F">
              <w:rPr>
                <w:sz w:val="20"/>
              </w:rPr>
              <w:t>тделу образования</w:t>
            </w:r>
            <w:r w:rsidRPr="002F75F3">
              <w:rPr>
                <w:sz w:val="20"/>
              </w:rPr>
              <w:t xml:space="preserve"> администрации Пировского </w:t>
            </w:r>
            <w:r w:rsidR="00AD275F">
              <w:rPr>
                <w:sz w:val="20"/>
              </w:rPr>
              <w:t>муниципального округа</w:t>
            </w:r>
          </w:p>
        </w:tc>
        <w:tc>
          <w:tcPr>
            <w:tcW w:w="1909" w:type="dxa"/>
            <w:vAlign w:val="center"/>
          </w:tcPr>
          <w:p w:rsidR="00F117F9" w:rsidRPr="002F75F3" w:rsidRDefault="000A0C54" w:rsidP="000B4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  <w:vAlign w:val="center"/>
          </w:tcPr>
          <w:p w:rsidR="00F117F9" w:rsidRPr="002F75F3" w:rsidRDefault="00AD275F" w:rsidP="00A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A0C54" w:rsidRPr="0003291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71489" w:rsidRPr="00032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C54" w:rsidRPr="0003291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03291C" w:rsidRPr="000329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0C54" w:rsidRPr="000329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66" w:type="dxa"/>
            <w:vAlign w:val="center"/>
          </w:tcPr>
          <w:p w:rsidR="00F117F9" w:rsidRPr="002F75F3" w:rsidRDefault="00F71489" w:rsidP="00AD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275F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AD27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A0C54" w:rsidRPr="002F75F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409" w:type="dxa"/>
            <w:vAlign w:val="center"/>
          </w:tcPr>
          <w:p w:rsidR="00F117F9" w:rsidRPr="002F75F3" w:rsidRDefault="000A0C54" w:rsidP="00425658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Проверка в части своевременного размещения и актуализации на официальном сайте в сети интернет (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6C19F0" w:rsidRPr="006C19F0" w:rsidRDefault="006C19F0" w:rsidP="006C19F0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     В результате чего 1</w:t>
            </w:r>
            <w:r w:rsidR="00F71489">
              <w:rPr>
                <w:rFonts w:ascii="Times New Roman" w:hAnsi="Times New Roman" w:cs="Times New Roman"/>
                <w:sz w:val="20"/>
                <w:szCs w:val="20"/>
              </w:rPr>
              <w:t>4 бюджетных учреждений подведомственных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75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тделу образования и ЦБ ОО </w:t>
            </w:r>
            <w:r w:rsidR="00AD275F">
              <w:rPr>
                <w:rFonts w:ascii="Times New Roman" w:hAnsi="Times New Roman" w:cs="Times New Roman"/>
                <w:sz w:val="20"/>
                <w:szCs w:val="20"/>
              </w:rPr>
              <w:t>не разместили информацию за 2020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987B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27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гг. на данном сайте.</w:t>
            </w:r>
          </w:p>
          <w:p w:rsidR="00AD275F" w:rsidRDefault="006C19F0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D275F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D275F"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МБОУ ДОД «ЦВР»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МБОУ «Большекетская СОШ»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2021г;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сведения о контрольный мероприятиях и их результатах на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МБОУ «Пировская СОШ»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2021г;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сведения о контрольный мероприятиях и их результатах на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МБОУ "Троицкая средняя школа"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2021г;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план финансово-хозяйственной деятельности на 2021г.;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сведения о контрольный мероприятиях и их результатах на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="00D135BB">
              <w:rPr>
                <w:rFonts w:ascii="Times New Roman" w:hAnsi="Times New Roman" w:cs="Times New Roman"/>
                <w:sz w:val="20"/>
                <w:szCs w:val="20"/>
              </w:rPr>
              <w:t>МБОУ «Кириковская средняя школа»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2021г;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сведения о контрольный мероприятиях и их результатах на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6)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МБОУ "Комаровская основная школа"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2021г;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сведения о контрольный мероприятиях и их результатах на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7)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МБОУ "Икшурминская средняя школа"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2021г;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сведения о контрольный мероприятиях и их результатах на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МБОУ "Солоухинская основная школа"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2021г;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сведения о контрольный мероприятиях и их результатах на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МБОУ "Алтатская основная школа"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2021г;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сведения о контрольный мероприятиях и их результатах на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МБОУ "</w:t>
            </w:r>
            <w:proofErr w:type="spellStart"/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Чайдинская</w:t>
            </w:r>
            <w:proofErr w:type="spellEnd"/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школа"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2021г;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сведения о контрольный мероприятиях и их результатах на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МБДОУ "Ромашка"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2021г;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план финансово-хозяйственной деятельности на 2021г.;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сведения о контрольный мероприятиях и их результатах на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МБДОУ "Берёзка"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2021г;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сведения о контрольный мероприятиях и их результатах на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МБДОУ "Солнышко"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2021г;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сведения о контрольный мероприятиях и их результатах на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14)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МБДОУ "Светлячок"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2021г;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сведения о контрольный мероприятиях и их результатах на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F117F9" w:rsidRPr="002F75F3" w:rsidRDefault="00F117F9" w:rsidP="00987B79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C54" w:rsidRPr="002F75F3" w:rsidTr="00F71489">
        <w:tc>
          <w:tcPr>
            <w:tcW w:w="596" w:type="dxa"/>
          </w:tcPr>
          <w:p w:rsidR="00382A37" w:rsidRPr="002F75F3" w:rsidRDefault="00382A37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37" w:rsidRPr="002F75F3" w:rsidRDefault="00382A37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A37" w:rsidRPr="002F75F3" w:rsidRDefault="00382A37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C54" w:rsidRPr="002F75F3" w:rsidRDefault="000A0C54" w:rsidP="000A0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0A0C54" w:rsidRPr="002F75F3" w:rsidRDefault="000A0C54" w:rsidP="00AD275F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 xml:space="preserve">Бюджетные учреждения подведомственные </w:t>
            </w:r>
            <w:r w:rsidR="00382A37" w:rsidRPr="002F75F3">
              <w:rPr>
                <w:sz w:val="20"/>
              </w:rPr>
              <w:t>ОКСТ и МП</w:t>
            </w:r>
            <w:r w:rsidRPr="002F75F3">
              <w:rPr>
                <w:sz w:val="20"/>
              </w:rPr>
              <w:t xml:space="preserve"> администрации Пировского</w:t>
            </w:r>
            <w:r w:rsidR="00AD275F">
              <w:rPr>
                <w:sz w:val="20"/>
              </w:rPr>
              <w:t xml:space="preserve"> муниципального округа</w:t>
            </w:r>
          </w:p>
        </w:tc>
        <w:tc>
          <w:tcPr>
            <w:tcW w:w="1909" w:type="dxa"/>
          </w:tcPr>
          <w:p w:rsidR="000A0C54" w:rsidRPr="002F75F3" w:rsidRDefault="000A0C54" w:rsidP="000B42EC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0A0C54" w:rsidRPr="002F75F3" w:rsidRDefault="006511A3" w:rsidP="006511A3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0A0C54" w:rsidRPr="0003291C">
              <w:rPr>
                <w:sz w:val="20"/>
              </w:rPr>
              <w:t>.0</w:t>
            </w:r>
            <w:r w:rsidR="00F71489" w:rsidRPr="0003291C">
              <w:rPr>
                <w:sz w:val="20"/>
              </w:rPr>
              <w:t>1</w:t>
            </w:r>
            <w:r w:rsidR="000A0C54" w:rsidRPr="0003291C">
              <w:rPr>
                <w:sz w:val="20"/>
              </w:rPr>
              <w:t>.20</w:t>
            </w:r>
            <w:r w:rsidR="0003291C" w:rsidRPr="0003291C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  <w:r w:rsidR="000A0C54" w:rsidRPr="0003291C">
              <w:rPr>
                <w:sz w:val="20"/>
              </w:rPr>
              <w:t>г.</w:t>
            </w:r>
          </w:p>
        </w:tc>
        <w:tc>
          <w:tcPr>
            <w:tcW w:w="1466" w:type="dxa"/>
          </w:tcPr>
          <w:p w:rsidR="000A0C54" w:rsidRPr="002F75F3" w:rsidRDefault="00F71489" w:rsidP="006511A3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6511A3">
              <w:rPr>
                <w:sz w:val="20"/>
              </w:rPr>
              <w:t>20</w:t>
            </w:r>
            <w:r w:rsidR="000A0C54" w:rsidRPr="002F75F3">
              <w:rPr>
                <w:sz w:val="20"/>
              </w:rPr>
              <w:t>-20</w:t>
            </w:r>
            <w:r w:rsidR="007F2AEC">
              <w:rPr>
                <w:sz w:val="20"/>
              </w:rPr>
              <w:t>2</w:t>
            </w:r>
            <w:r w:rsidR="006511A3">
              <w:rPr>
                <w:sz w:val="20"/>
              </w:rPr>
              <w:t>1</w:t>
            </w:r>
            <w:r w:rsidR="000A0C54" w:rsidRPr="002F75F3">
              <w:rPr>
                <w:sz w:val="20"/>
              </w:rPr>
              <w:t>гг.</w:t>
            </w:r>
          </w:p>
        </w:tc>
        <w:tc>
          <w:tcPr>
            <w:tcW w:w="2409" w:type="dxa"/>
          </w:tcPr>
          <w:p w:rsidR="000A0C54" w:rsidRPr="002F75F3" w:rsidRDefault="000A0C54" w:rsidP="00F71489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Проверка в части своевременного размещения и актуализации на официальном сайте в сети</w:t>
            </w:r>
            <w:r w:rsidR="00F71489">
              <w:rPr>
                <w:sz w:val="20"/>
              </w:rPr>
              <w:t xml:space="preserve"> </w:t>
            </w:r>
            <w:r w:rsidRPr="002F75F3">
              <w:rPr>
                <w:sz w:val="20"/>
              </w:rPr>
              <w:t>интернет (www.bus.gov.ru)</w:t>
            </w:r>
          </w:p>
        </w:tc>
        <w:tc>
          <w:tcPr>
            <w:tcW w:w="6237" w:type="dxa"/>
          </w:tcPr>
          <w:p w:rsidR="0014111C" w:rsidRPr="006511A3" w:rsidRDefault="006511A3" w:rsidP="006511A3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4111C" w:rsidRPr="006511A3">
              <w:rPr>
                <w:rFonts w:ascii="Times New Roman" w:hAnsi="Times New Roman" w:cs="Times New Roman"/>
                <w:sz w:val="20"/>
                <w:szCs w:val="20"/>
              </w:rPr>
              <w:t>В результате чего</w:t>
            </w:r>
            <w:r w:rsidRPr="006511A3">
              <w:rPr>
                <w:rFonts w:ascii="Times New Roman" w:hAnsi="Times New Roman" w:cs="Times New Roman"/>
                <w:sz w:val="20"/>
                <w:szCs w:val="20"/>
              </w:rPr>
              <w:t xml:space="preserve"> в 5 учреждениях </w:t>
            </w:r>
            <w:r w:rsidR="0014111C" w:rsidRPr="006511A3">
              <w:rPr>
                <w:rFonts w:ascii="Times New Roman" w:hAnsi="Times New Roman" w:cs="Times New Roman"/>
                <w:sz w:val="20"/>
                <w:szCs w:val="20"/>
              </w:rPr>
              <w:t>были выявлены следующие недостатки: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МБУК «Межпоселенческая централизованная клубная система»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годовой бухгалтерской отчетности за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сведения о контрольный мероприятиях и их результатах на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МБУК «МЦБС» Пировского района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2021г;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годовой бухгалтерской отчетности за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сведения о контрольный мероприятиях и их результатах на 2020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МБУДО «Пировская ДШИ»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МБУК «Центр ремесел «Домострой» не размещена следующая информация:     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сведения о контрольный мероприятиях и их результатах на 2020 год;</w:t>
            </w:r>
          </w:p>
          <w:p w:rsid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-информация о результатах деятельности и об использовании имущества на 2020 год.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</w:t>
            </w: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 xml:space="preserve"> МБУ «Молодежный центр «Инициатива» Пировского района» не размещена следующая информация: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информация об операциях с целевыми средствами из бюджета на 2021 год;</w:t>
            </w:r>
          </w:p>
          <w:p w:rsidR="00AD275F" w:rsidRPr="00AD275F" w:rsidRDefault="00AD275F" w:rsidP="00AD275F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275F">
              <w:rPr>
                <w:rFonts w:ascii="Times New Roman" w:hAnsi="Times New Roman" w:cs="Times New Roman"/>
                <w:sz w:val="20"/>
                <w:szCs w:val="20"/>
              </w:rPr>
              <w:t>- сведения о контрольный мероприятиях и их результатах на 2020 год;</w:t>
            </w:r>
          </w:p>
          <w:p w:rsidR="000A0C54" w:rsidRPr="002F75F3" w:rsidRDefault="000A0C54" w:rsidP="008415DB">
            <w:pPr>
              <w:widowControl w:val="0"/>
              <w:suppressAutoHyphens/>
              <w:spacing w:after="0" w:line="240" w:lineRule="auto"/>
              <w:outlineLvl w:val="0"/>
              <w:rPr>
                <w:sz w:val="20"/>
              </w:rPr>
            </w:pPr>
          </w:p>
        </w:tc>
      </w:tr>
      <w:tr w:rsidR="006511A3" w:rsidRPr="002F75F3" w:rsidTr="00F71489">
        <w:tc>
          <w:tcPr>
            <w:tcW w:w="596" w:type="dxa"/>
          </w:tcPr>
          <w:p w:rsidR="006511A3" w:rsidRPr="002F75F3" w:rsidRDefault="006511A3" w:rsidP="006511A3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</w:p>
          <w:p w:rsidR="006511A3" w:rsidRPr="002F75F3" w:rsidRDefault="006511A3" w:rsidP="006511A3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</w:p>
          <w:p w:rsidR="006511A3" w:rsidRPr="002F75F3" w:rsidRDefault="006511A3" w:rsidP="006511A3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8A70B7">
              <w:rPr>
                <w:sz w:val="20"/>
              </w:rPr>
              <w:t>3</w:t>
            </w:r>
          </w:p>
        </w:tc>
        <w:tc>
          <w:tcPr>
            <w:tcW w:w="1843" w:type="dxa"/>
          </w:tcPr>
          <w:p w:rsidR="006511A3" w:rsidRPr="008415DB" w:rsidRDefault="006511A3" w:rsidP="006511A3">
            <w:pPr>
              <w:pStyle w:val="a4"/>
              <w:widowControl w:val="0"/>
              <w:suppressAutoHyphens/>
              <w:rPr>
                <w:sz w:val="20"/>
              </w:rPr>
            </w:pPr>
            <w:r w:rsidRPr="006511A3">
              <w:rPr>
                <w:rFonts w:eastAsiaTheme="minorEastAsia"/>
                <w:sz w:val="20"/>
              </w:rPr>
              <w:t>МБОУ «Солоухинская основная школа»</w:t>
            </w:r>
          </w:p>
        </w:tc>
        <w:tc>
          <w:tcPr>
            <w:tcW w:w="1909" w:type="dxa"/>
          </w:tcPr>
          <w:p w:rsidR="006511A3" w:rsidRPr="006511A3" w:rsidRDefault="006511A3" w:rsidP="00651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A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6511A3" w:rsidRPr="006511A3" w:rsidRDefault="006511A3" w:rsidP="00651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A3">
              <w:rPr>
                <w:rFonts w:ascii="Times New Roman" w:hAnsi="Times New Roman" w:cs="Times New Roman"/>
                <w:sz w:val="20"/>
                <w:szCs w:val="20"/>
              </w:rPr>
              <w:t>12.04.2021-26.04.2021гг.</w:t>
            </w:r>
          </w:p>
        </w:tc>
        <w:tc>
          <w:tcPr>
            <w:tcW w:w="1466" w:type="dxa"/>
          </w:tcPr>
          <w:p w:rsidR="006511A3" w:rsidRPr="006511A3" w:rsidRDefault="006511A3" w:rsidP="00651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511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511A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6511A3" w:rsidRPr="002F75F3" w:rsidRDefault="006511A3" w:rsidP="006511A3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И</w:t>
            </w:r>
            <w:r w:rsidRPr="006B240F">
              <w:rPr>
                <w:sz w:val="20"/>
              </w:rPr>
              <w:t>сполнение Федерального закона от 05.04.2013 № 44-ФЗ «О контрактной системе в сфере закупок товаров, работ, услуг для обеспечения муниципальных нужд»</w:t>
            </w:r>
            <w:r>
              <w:rPr>
                <w:sz w:val="20"/>
              </w:rPr>
              <w:t>.</w:t>
            </w:r>
          </w:p>
        </w:tc>
        <w:tc>
          <w:tcPr>
            <w:tcW w:w="6237" w:type="dxa"/>
          </w:tcPr>
          <w:p w:rsidR="006511A3" w:rsidRPr="006511A3" w:rsidRDefault="006511A3" w:rsidP="006511A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6511A3">
              <w:rPr>
                <w:rFonts w:ascii="Times New Roman" w:hAnsi="Times New Roman" w:cs="Times New Roman"/>
                <w:sz w:val="20"/>
                <w:szCs w:val="20"/>
              </w:rPr>
              <w:t>арушение части 2 статьи 38 Закона № 44-ФЗ в МБОУ «Солоухинская основная школа» не назначен контрактный управляющий.</w:t>
            </w:r>
          </w:p>
          <w:p w:rsidR="006511A3" w:rsidRPr="006511A3" w:rsidRDefault="006511A3" w:rsidP="006511A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6511A3">
              <w:rPr>
                <w:rFonts w:ascii="Times New Roman" w:hAnsi="Times New Roman" w:cs="Times New Roman"/>
                <w:sz w:val="20"/>
                <w:szCs w:val="20"/>
              </w:rPr>
              <w:t xml:space="preserve">арушение пункт 7 Положения утвержденного постановлением Правительства РФ от 30.09.2019 №1279 и нарушение части 1 статьи 16 Закона № 44 ФЗ, Закупки, не предусмотренные планом-графиком, не могут быть осуществлены. </w:t>
            </w:r>
          </w:p>
          <w:p w:rsidR="006511A3" w:rsidRPr="006511A3" w:rsidRDefault="006511A3" w:rsidP="006511A3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6511A3">
              <w:rPr>
                <w:rFonts w:ascii="Times New Roman" w:hAnsi="Times New Roman" w:cs="Times New Roman"/>
                <w:sz w:val="20"/>
                <w:szCs w:val="20"/>
              </w:rPr>
              <w:t>арушение части 9 статьи 16 Закона 44-ФЗ изменения в план-график в течения года не вносились.</w:t>
            </w:r>
          </w:p>
          <w:p w:rsidR="006511A3" w:rsidRPr="002F75F3" w:rsidRDefault="006511A3" w:rsidP="006511A3">
            <w:pPr>
              <w:tabs>
                <w:tab w:val="left" w:pos="3780"/>
              </w:tabs>
              <w:spacing w:after="0" w:line="240" w:lineRule="auto"/>
              <w:jc w:val="both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6511A3">
              <w:rPr>
                <w:rFonts w:ascii="Times New Roman" w:hAnsi="Times New Roman" w:cs="Times New Roman"/>
                <w:sz w:val="20"/>
                <w:szCs w:val="20"/>
              </w:rPr>
              <w:t>арушение статьи 19 Закона № 44-ФЗ. Отделом образования администрации Пировского муниципального округа, нормативный акт по нормированию в сфере закупок не разработан.</w:t>
            </w:r>
          </w:p>
        </w:tc>
      </w:tr>
      <w:tr w:rsidR="005B1474" w:rsidRPr="002F75F3" w:rsidTr="00F71489">
        <w:tc>
          <w:tcPr>
            <w:tcW w:w="596" w:type="dxa"/>
          </w:tcPr>
          <w:p w:rsidR="002F75F3" w:rsidRPr="00AF1D16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75F3" w:rsidRPr="00AF1D16" w:rsidRDefault="002F75F3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1474" w:rsidRPr="00AF1D16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A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5B1474" w:rsidRPr="00AF1D16" w:rsidRDefault="004E5E4D" w:rsidP="00D1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="008A70B7" w:rsidRPr="00AF1D16">
              <w:rPr>
                <w:rFonts w:ascii="Times New Roman" w:hAnsi="Times New Roman" w:cs="Times New Roman"/>
                <w:sz w:val="20"/>
                <w:szCs w:val="20"/>
              </w:rPr>
              <w:t>ОУ «</w:t>
            </w:r>
            <w:r w:rsidR="00D135BB">
              <w:rPr>
                <w:rFonts w:ascii="Times New Roman" w:hAnsi="Times New Roman" w:cs="Times New Roman"/>
                <w:sz w:val="20"/>
                <w:szCs w:val="20"/>
              </w:rPr>
              <w:t>Троицкая средняя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</w:t>
            </w:r>
            <w:r w:rsidR="008A70B7" w:rsidRPr="00AF1D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9" w:type="dxa"/>
          </w:tcPr>
          <w:p w:rsidR="005B1474" w:rsidRPr="00AF1D16" w:rsidRDefault="005B1474" w:rsidP="005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5B1474" w:rsidRPr="00AF1D16" w:rsidRDefault="00D135BB" w:rsidP="00D135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21-10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F2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1474" w:rsidRPr="007F2AEC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5B1474" w:rsidRPr="00AF1D16" w:rsidRDefault="005B1474" w:rsidP="00D1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135B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F1D1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5B1474" w:rsidRPr="00AF1D16" w:rsidRDefault="00D135BB" w:rsidP="005B14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5B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Федерального закона от 05.04.2013 № 44-ФЗ «О контрактной системе в сфере закупок товаров, работ, услуг для обеспечения муниципальных нужд».</w:t>
            </w:r>
          </w:p>
        </w:tc>
        <w:tc>
          <w:tcPr>
            <w:tcW w:w="6237" w:type="dxa"/>
          </w:tcPr>
          <w:p w:rsidR="00D135BB" w:rsidRPr="00D135BB" w:rsidRDefault="00D135BB" w:rsidP="00D135B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>арушение части 2 статьи 38 Закона № 44-ФЗ в МБОУ «Троицкая средняя школа» не назначен контрактный управляющий.</w:t>
            </w:r>
          </w:p>
          <w:p w:rsidR="00D135BB" w:rsidRPr="00D135BB" w:rsidRDefault="00D135BB" w:rsidP="00D135B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 xml:space="preserve">арушение пункт 7 Положения утвержденного постановлением Правительства РФ от 30.09.2019 №1279 и нарушение части 1 статьи 16 Закона № 44 ФЗ, Закупки, не предусмотренные планом-графиком, не могут быть осуществлены. </w:t>
            </w:r>
          </w:p>
          <w:p w:rsidR="00D135BB" w:rsidRPr="00D135BB" w:rsidRDefault="00D135BB" w:rsidP="00D135B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>арушение части 9 статьи 16 Закона 44-ФЗ изменения в план-график в течения года не вносились.</w:t>
            </w:r>
          </w:p>
          <w:p w:rsidR="00D135BB" w:rsidRPr="00D135BB" w:rsidRDefault="00D135BB" w:rsidP="00D135BB">
            <w:pPr>
              <w:tabs>
                <w:tab w:val="left" w:pos="37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D135BB">
              <w:rPr>
                <w:rFonts w:ascii="Times New Roman" w:hAnsi="Times New Roman" w:cs="Times New Roman"/>
                <w:sz w:val="20"/>
                <w:szCs w:val="20"/>
              </w:rPr>
              <w:t>арушение статьи 19 Закона № 44-ФЗ. Отделом образования администрации Пировского муниципального округа, нормативный акт по нормированию в сфере закупок не разработан.</w:t>
            </w:r>
          </w:p>
          <w:p w:rsidR="005B1474" w:rsidRPr="002F75F3" w:rsidRDefault="005B1474" w:rsidP="008415DB">
            <w:pPr>
              <w:rPr>
                <w:sz w:val="20"/>
              </w:rPr>
            </w:pPr>
          </w:p>
        </w:tc>
      </w:tr>
    </w:tbl>
    <w:p w:rsidR="00BA6701" w:rsidRDefault="004A1092">
      <w:r w:rsidRPr="00C0419E">
        <w:rPr>
          <w:rFonts w:ascii="Times New Roman" w:hAnsi="Times New Roman" w:cs="Times New Roman"/>
        </w:rPr>
        <w:t>Исполнитель Короб</w:t>
      </w:r>
      <w:r>
        <w:rPr>
          <w:rFonts w:ascii="Times New Roman" w:hAnsi="Times New Roman" w:cs="Times New Roman"/>
        </w:rPr>
        <w:t xml:space="preserve">ейникова </w:t>
      </w:r>
      <w:r w:rsidR="00AD5AD5">
        <w:rPr>
          <w:rFonts w:ascii="Times New Roman" w:hAnsi="Times New Roman" w:cs="Times New Roman"/>
        </w:rPr>
        <w:t>Ирина Владимировна</w:t>
      </w:r>
      <w:r w:rsidR="00166F6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Т</w:t>
      </w:r>
      <w:bookmarkStart w:id="0" w:name="_GoBack"/>
      <w:bookmarkEnd w:id="0"/>
      <w:r>
        <w:rPr>
          <w:rFonts w:ascii="Times New Roman" w:hAnsi="Times New Roman" w:cs="Times New Roman"/>
        </w:rPr>
        <w:t>ел:</w:t>
      </w:r>
      <w:r w:rsidR="000A3247">
        <w:rPr>
          <w:rFonts w:ascii="Times New Roman" w:hAnsi="Times New Roman" w:cs="Times New Roman"/>
        </w:rPr>
        <w:t>8(39166)</w:t>
      </w:r>
      <w:r>
        <w:rPr>
          <w:rFonts w:ascii="Times New Roman" w:hAnsi="Times New Roman" w:cs="Times New Roman"/>
        </w:rPr>
        <w:t>33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9</w:t>
      </w:r>
      <w:r w:rsidR="000A324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</w:t>
      </w:r>
    </w:p>
    <w:sectPr w:rsidR="00BA6701" w:rsidSect="00F117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B91"/>
    <w:multiLevelType w:val="hybridMultilevel"/>
    <w:tmpl w:val="C548FBBC"/>
    <w:lvl w:ilvl="0" w:tplc="075EE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060BAD"/>
    <w:multiLevelType w:val="hybridMultilevel"/>
    <w:tmpl w:val="B9AA52D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9"/>
    <w:rsid w:val="0000045F"/>
    <w:rsid w:val="0003291C"/>
    <w:rsid w:val="00061BC3"/>
    <w:rsid w:val="0008742E"/>
    <w:rsid w:val="000A0C54"/>
    <w:rsid w:val="000A3247"/>
    <w:rsid w:val="000B42EC"/>
    <w:rsid w:val="0014111C"/>
    <w:rsid w:val="00166F62"/>
    <w:rsid w:val="00177DAF"/>
    <w:rsid w:val="0018632F"/>
    <w:rsid w:val="00271939"/>
    <w:rsid w:val="002D3C8E"/>
    <w:rsid w:val="002F75F3"/>
    <w:rsid w:val="003340A7"/>
    <w:rsid w:val="00350D14"/>
    <w:rsid w:val="00351B74"/>
    <w:rsid w:val="00382A37"/>
    <w:rsid w:val="00425658"/>
    <w:rsid w:val="004A1092"/>
    <w:rsid w:val="004B7887"/>
    <w:rsid w:val="004E58DE"/>
    <w:rsid w:val="004E5E4D"/>
    <w:rsid w:val="00506892"/>
    <w:rsid w:val="005B1474"/>
    <w:rsid w:val="005E7222"/>
    <w:rsid w:val="006109E7"/>
    <w:rsid w:val="006511A3"/>
    <w:rsid w:val="006C19F0"/>
    <w:rsid w:val="00715231"/>
    <w:rsid w:val="00727357"/>
    <w:rsid w:val="007F2AEC"/>
    <w:rsid w:val="008415DB"/>
    <w:rsid w:val="00875171"/>
    <w:rsid w:val="00881602"/>
    <w:rsid w:val="00886FE7"/>
    <w:rsid w:val="008A70B7"/>
    <w:rsid w:val="008D302D"/>
    <w:rsid w:val="00987B79"/>
    <w:rsid w:val="00A46563"/>
    <w:rsid w:val="00A87A26"/>
    <w:rsid w:val="00AD275F"/>
    <w:rsid w:val="00AD5AD5"/>
    <w:rsid w:val="00AF1D16"/>
    <w:rsid w:val="00B1244F"/>
    <w:rsid w:val="00BA6701"/>
    <w:rsid w:val="00D135BB"/>
    <w:rsid w:val="00E60739"/>
    <w:rsid w:val="00EA4645"/>
    <w:rsid w:val="00F117F9"/>
    <w:rsid w:val="00F71489"/>
    <w:rsid w:val="00F92BC2"/>
    <w:rsid w:val="00FD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5624-6A31-4F28-894E-83B316DF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1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17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5FFF-47BF-4EAE-AEB5-211E2C30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New</cp:lastModifiedBy>
  <cp:revision>26</cp:revision>
  <cp:lastPrinted>2018-12-05T02:34:00Z</cp:lastPrinted>
  <dcterms:created xsi:type="dcterms:W3CDTF">2018-11-26T08:12:00Z</dcterms:created>
  <dcterms:modified xsi:type="dcterms:W3CDTF">2021-09-20T05:06:00Z</dcterms:modified>
</cp:coreProperties>
</file>